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00" w:type="dxa"/>
        <w:tblInd w:w="392" w:type="dxa"/>
        <w:tblLook w:val="04A0" w:firstRow="1" w:lastRow="0" w:firstColumn="1" w:lastColumn="0" w:noHBand="0" w:noVBand="1"/>
      </w:tblPr>
      <w:tblGrid>
        <w:gridCol w:w="666"/>
        <w:gridCol w:w="2780"/>
        <w:gridCol w:w="1553"/>
        <w:gridCol w:w="1380"/>
        <w:gridCol w:w="1360"/>
        <w:gridCol w:w="1259"/>
        <w:gridCol w:w="1250"/>
        <w:gridCol w:w="1723"/>
        <w:gridCol w:w="2129"/>
      </w:tblGrid>
      <w:tr w:rsidR="00CC1F12" w:rsidRPr="00CC1F12" w:rsidTr="00CC1F12">
        <w:trPr>
          <w:trHeight w:val="156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lang w:eastAsia="ru-RU"/>
              </w:rPr>
              <w:t>Приложение 3</w:t>
            </w:r>
            <w:r w:rsidRPr="00CC1F12">
              <w:rPr>
                <w:rFonts w:ascii="Times New Roman" w:eastAsia="Times New Roman" w:hAnsi="Times New Roman" w:cs="Times New Roman"/>
                <w:lang w:eastAsia="ru-RU"/>
              </w:rPr>
              <w:br/>
              <w:t>к Постановлению Администрации муниципального образования Билибинский муниципальный район</w:t>
            </w:r>
            <w:r w:rsidRPr="00CC1F12">
              <w:rPr>
                <w:rFonts w:ascii="Times New Roman" w:eastAsia="Times New Roman" w:hAnsi="Times New Roman" w:cs="Times New Roman"/>
                <w:lang w:eastAsia="ru-RU"/>
              </w:rPr>
              <w:br/>
              <w:t>от «28» марта 2025 года № 241</w:t>
            </w:r>
          </w:p>
        </w:tc>
      </w:tr>
      <w:tr w:rsidR="00CC1F12" w:rsidRPr="00CC1F12" w:rsidTr="00CC1F12">
        <w:trPr>
          <w:trHeight w:val="1545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«Приложение 2</w:t>
            </w:r>
            <w:r w:rsidRPr="00CC1F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 Постановлению Администрации муниципального образования Билибинский муниципальный район</w:t>
            </w:r>
            <w:r w:rsidRPr="00CC1F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от «19» декабря 2017 года № 1068</w:t>
            </w:r>
          </w:p>
        </w:tc>
      </w:tr>
      <w:tr w:rsidR="00CC1F12" w:rsidRPr="00CC1F12" w:rsidTr="00CC1F12">
        <w:trPr>
          <w:trHeight w:val="579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C1F12" w:rsidRPr="00CC1F12" w:rsidTr="00CC1F12">
        <w:trPr>
          <w:trHeight w:val="106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Ресурсное обеспечение Муниципальной программы «Формирование современной городской среды на территории муниципального образования Билибинский муниципальный район»</w:t>
            </w:r>
          </w:p>
        </w:tc>
      </w:tr>
      <w:tr w:rsidR="00CC1F12" w:rsidRPr="00CC1F12" w:rsidTr="00CC1F12">
        <w:trPr>
          <w:trHeight w:val="525"/>
        </w:trPr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направления, раздела, мероприятия</w:t>
            </w:r>
          </w:p>
        </w:tc>
        <w:tc>
          <w:tcPr>
            <w:tcW w:w="155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Период реализации мероприятий (годы)</w:t>
            </w:r>
          </w:p>
        </w:tc>
        <w:tc>
          <w:tcPr>
            <w:tcW w:w="6972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финансовых ресурсов, тыс.рублей</w:t>
            </w:r>
          </w:p>
        </w:tc>
        <w:tc>
          <w:tcPr>
            <w:tcW w:w="212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Ответственный исполнитель, соисполнители, участники</w:t>
            </w:r>
          </w:p>
        </w:tc>
      </w:tr>
      <w:tr w:rsidR="00CC1F12" w:rsidRPr="00CC1F12" w:rsidTr="00CC1F12">
        <w:trPr>
          <w:trHeight w:val="300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5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средства: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C1F12" w:rsidRPr="00CC1F12" w:rsidTr="00CC1F12">
        <w:trPr>
          <w:trHeight w:val="1440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окружного бюджета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районного бюджета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бюджета поселений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прочих внебюджетных источников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C1F12" w:rsidRPr="00CC1F12" w:rsidTr="00CC1F12">
        <w:trPr>
          <w:trHeight w:val="270"/>
        </w:trPr>
        <w:tc>
          <w:tcPr>
            <w:tcW w:w="6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Муниципальной программе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254 075,60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197 358,10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56 717,50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7 927,20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7 398,90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528,30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9 408,80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6 604,90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23 042,00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13 092,00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21 463,00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8 187,20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13 275,80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34 791,20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34 605,20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56 433,20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29 601,70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26 831,50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70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Подпрограмма: «Формирование современной городской среды на территории муниципального образования  Билибинский муниципальный район Чукотского автономного округа»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254 075,60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197 358,10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56 717,50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7 927,20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7 398,90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528,30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9 408,80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6 604,90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23 042,00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13 092,00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21 463,00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8 187,20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13 275,80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34 791,20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34 605,20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56 433,20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29 601,70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26 831,50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967C8D">
        <w:trPr>
          <w:trHeight w:val="270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967C8D">
        <w:trPr>
          <w:trHeight w:val="255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«Федеральный проект "Формирование комфортной городской среды"»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227 512,70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180 664,60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46 848,10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7 788,20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7 398,90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389,30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9 408,80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6 604,90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18 325,10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8 187,20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10 137,90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27 291,20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27 105,20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967C8D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47 193,20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20 408,20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26 785,00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967C8D">
        <w:trPr>
          <w:trHeight w:val="255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CC1F12" w:rsidRPr="00491E21" w:rsidRDefault="00967C8D" w:rsidP="0096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491E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1.1.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491E21" w:rsidRDefault="00967C8D" w:rsidP="00D9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491E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Основное мероприятие: «Региональный проект "Формирование комфортной городской среды"»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70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создание комфортной городской среды в малых городах и </w:t>
            </w: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исторических поселениях - победителях Всероссийского конкурса лучших проектов создания комфортной городской среды (софинансирование обязательств за счет средств местного бюджета)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2018-2026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127 692,60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101 010,20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26 682,40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промышленной и сельскохозяйственной </w:t>
            </w: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политики Администрации МО Билибинский муниципальный район</w:t>
            </w: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26 682,40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26 682,40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101 010,20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47 802,00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47 513,40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288,60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27 291,20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27 105,20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20 510,80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20 408,20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102,60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проектов инициативного бюджетирования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52 018,10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32 141,00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19 877,10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7 788,20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7 398,90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389,30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9 408,80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6 604,90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18 325,10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8 187,20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10 137,90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70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«Благоустройство дворовых и общественных территории»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26 562,90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16 693,50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9 869,40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3 137,90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3 137,90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9 193,50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70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Распределение иных межбюджетных трансфертов бюджетам муниципальных образований Чукотского автономного округа на реализацию проекта "1000 дворов" (Закупка товаров, работ и услуг для обеспечения государственных (муниципальных) нужд)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16 693,50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9 193,50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мест массового отдыха населения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2018-2026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9 822,90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9 822,90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3 137,90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3 137,90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300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300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300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F12" w:rsidRPr="00CC1F12" w:rsidTr="00CC1F12">
        <w:trPr>
          <w:trHeight w:val="315"/>
        </w:trPr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1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F12" w:rsidRPr="00CC1F12" w:rsidRDefault="00CC1F12" w:rsidP="00CC1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C1F12" w:rsidRDefault="00CC1F12"/>
    <w:sectPr w:rsidR="00CC1F12" w:rsidSect="008205A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70E"/>
    <w:rsid w:val="0038770E"/>
    <w:rsid w:val="00491E21"/>
    <w:rsid w:val="006F46F1"/>
    <w:rsid w:val="008205A2"/>
    <w:rsid w:val="00967C8D"/>
    <w:rsid w:val="00AD60B3"/>
    <w:rsid w:val="00AE17CA"/>
    <w:rsid w:val="00CC1F12"/>
    <w:rsid w:val="00D9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7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7CA"/>
    <w:rPr>
      <w:color w:val="800080"/>
      <w:u w:val="single"/>
    </w:rPr>
  </w:style>
  <w:style w:type="paragraph" w:customStyle="1" w:styleId="xl63">
    <w:name w:val="xl63"/>
    <w:basedOn w:val="a"/>
    <w:rsid w:val="00AE1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AE17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E17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E17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7C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E1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E17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AE17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AE17C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E17C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E17C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E17C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E17C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E17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E17C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E17C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AE17C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AE17C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AE17C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E17C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E17C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AE17C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AE17C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AE17C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AE17C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AE17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E1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AE17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AE17C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AE17C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AE17C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E17C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AE17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AE17C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E17C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AE17C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AE17C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AE17C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E17C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E17C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E17C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E17C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AE17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AE17C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AE17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AE17C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AE17C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AE17C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AE17C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AE17C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7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7CA"/>
    <w:rPr>
      <w:color w:val="800080"/>
      <w:u w:val="single"/>
    </w:rPr>
  </w:style>
  <w:style w:type="paragraph" w:customStyle="1" w:styleId="xl63">
    <w:name w:val="xl63"/>
    <w:basedOn w:val="a"/>
    <w:rsid w:val="00AE1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AE17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E17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E17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7C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E1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E17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AE17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AE17C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E17C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E17C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E17C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E17C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E17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E17C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E17C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AE17C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AE17C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AE17C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E17C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E17C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AE17C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AE17C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AE17C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AE17C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AE17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E1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AE17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AE17C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AE17C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AE17C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E17C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AE17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AE17C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E17C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AE17C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AE17C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AE17C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E17C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E17C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E17C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E17C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AE17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AE17C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AE17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AE17C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AE17C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AE17C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AE17C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AE17C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1105</Words>
  <Characters>6301</Characters>
  <Application>Microsoft Office Word</Application>
  <DocSecurity>4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113</dc:creator>
  <cp:lastModifiedBy>PC 113</cp:lastModifiedBy>
  <cp:revision>2</cp:revision>
  <dcterms:created xsi:type="dcterms:W3CDTF">2025-03-28T05:18:00Z</dcterms:created>
  <dcterms:modified xsi:type="dcterms:W3CDTF">2025-03-28T05:18:00Z</dcterms:modified>
</cp:coreProperties>
</file>